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E527" w14:textId="77777777" w:rsidR="00A518F6" w:rsidRPr="00BF57F9" w:rsidRDefault="00A518F6" w:rsidP="00A25FA9">
      <w:pPr>
        <w:jc w:val="left"/>
      </w:pPr>
      <w:r w:rsidRPr="00BF57F9">
        <w:t xml:space="preserve">This page grants permission for </w:t>
      </w:r>
      <w:r w:rsidR="00A25FA9" w:rsidRPr="00BF57F9">
        <w:t>your</w:t>
      </w:r>
      <w:r w:rsidRPr="00BF57F9">
        <w:t xml:space="preserve"> </w:t>
      </w:r>
      <w:r w:rsidR="0044289A" w:rsidRPr="00BF57F9">
        <w:t>F</w:t>
      </w:r>
      <w:r w:rsidRPr="00BF57F9">
        <w:t xml:space="preserve">inancial </w:t>
      </w:r>
      <w:r w:rsidR="0044289A" w:rsidRPr="00BF57F9">
        <w:t>M</w:t>
      </w:r>
      <w:r w:rsidRPr="00BF57F9">
        <w:t>entor to speak to</w:t>
      </w:r>
      <w:r w:rsidR="0044289A" w:rsidRPr="00BF57F9">
        <w:t xml:space="preserve"> </w:t>
      </w:r>
      <w:r w:rsidRPr="00BF57F9">
        <w:t xml:space="preserve">organisations about your finances. </w:t>
      </w:r>
    </w:p>
    <w:p w14:paraId="053E027B" w14:textId="77777777" w:rsidR="00A518F6" w:rsidRPr="00A2196A" w:rsidRDefault="00A518F6" w:rsidP="00A518F6">
      <w:pPr>
        <w:rPr>
          <w:b/>
          <w:sz w:val="14"/>
        </w:rPr>
      </w:pPr>
    </w:p>
    <w:tbl>
      <w:tblPr>
        <w:tblStyle w:val="TableGrid"/>
        <w:tblW w:w="924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6D207C"/>
        <w:tblLayout w:type="fixed"/>
        <w:tblLook w:val="04A0" w:firstRow="1" w:lastRow="0" w:firstColumn="1" w:lastColumn="0" w:noHBand="0" w:noVBand="1"/>
      </w:tblPr>
      <w:tblGrid>
        <w:gridCol w:w="8980"/>
        <w:gridCol w:w="262"/>
      </w:tblGrid>
      <w:tr w:rsidR="00A518F6" w14:paraId="780ADD64" w14:textId="77777777" w:rsidTr="00C16ED6">
        <w:tc>
          <w:tcPr>
            <w:tcW w:w="9242" w:type="dxa"/>
            <w:gridSpan w:val="2"/>
            <w:shd w:val="clear" w:color="auto" w:fill="808080" w:themeFill="background1" w:themeFillShade="80"/>
          </w:tcPr>
          <w:p w14:paraId="36F1DF28" w14:textId="77777777" w:rsidR="00A518F6" w:rsidRPr="00F022D8" w:rsidRDefault="00A518F6" w:rsidP="00691086">
            <w:pPr>
              <w:pStyle w:val="Header3"/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Permission to provide information </w:t>
            </w:r>
            <w:r w:rsidRPr="0043372B">
              <w:rPr>
                <w:b w:val="0"/>
                <w:color w:val="FFFFFF" w:themeColor="background1"/>
                <w:sz w:val="20"/>
              </w:rPr>
              <w:t>(for client to complete)</w:t>
            </w:r>
          </w:p>
        </w:tc>
      </w:tr>
      <w:tr w:rsidR="00A518F6" w14:paraId="462211CD" w14:textId="77777777" w:rsidTr="00C16ED6">
        <w:tblPrEx>
          <w:shd w:val="clear" w:color="auto" w:fill="auto"/>
        </w:tblPrEx>
        <w:trPr>
          <w:gridAfter w:val="1"/>
          <w:wAfter w:w="262" w:type="dxa"/>
        </w:trPr>
        <w:tc>
          <w:tcPr>
            <w:tcW w:w="8980" w:type="dxa"/>
            <w:shd w:val="clear" w:color="auto" w:fill="F2F2F2" w:themeFill="background1" w:themeFillShade="F2"/>
          </w:tcPr>
          <w:p w14:paraId="429E1896" w14:textId="654FEA90" w:rsidR="00A518F6" w:rsidRPr="004377DF" w:rsidRDefault="00C16ED6" w:rsidP="0069108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="00A518F6">
              <w:rPr>
                <w:rFonts w:eastAsia="Calibri" w:cs="Times New Roman"/>
              </w:rPr>
              <w:t xml:space="preserve">“Organisations” = </w:t>
            </w:r>
            <w:r w:rsidR="00A518F6" w:rsidRPr="002676DF">
              <w:rPr>
                <w:rFonts w:eastAsia="Calibri" w:cs="Times New Roman"/>
              </w:rPr>
              <w:t>any business, creditor, organisation</w:t>
            </w:r>
            <w:r w:rsidR="005E790E">
              <w:rPr>
                <w:rFonts w:eastAsia="Calibri" w:cs="Times New Roman"/>
              </w:rPr>
              <w:t>,</w:t>
            </w:r>
            <w:r w:rsidR="00A518F6" w:rsidRPr="002676DF">
              <w:rPr>
                <w:rFonts w:eastAsia="Calibri" w:cs="Times New Roman"/>
              </w:rPr>
              <w:t xml:space="preserve"> department, service or person involved in my financial affairs</w:t>
            </w:r>
            <w:r w:rsidR="00A518F6">
              <w:rPr>
                <w:rFonts w:eastAsia="Calibri" w:cs="Times New Roman"/>
                <w:b/>
              </w:rPr>
              <w:t>.</w:t>
            </w:r>
            <w:r w:rsidR="0043345E">
              <w:rPr>
                <w:rFonts w:eastAsia="Calibri" w:cs="Times New Roman"/>
                <w:b/>
              </w:rPr>
              <w:t xml:space="preserve"> </w:t>
            </w:r>
            <w:r w:rsidR="004377DF">
              <w:rPr>
                <w:rFonts w:eastAsia="Calibri" w:cs="Times New Roman"/>
                <w:b/>
              </w:rPr>
              <w:t xml:space="preserve"> </w:t>
            </w:r>
            <w:r w:rsidR="004377DF">
              <w:rPr>
                <w:rFonts w:eastAsia="Calibri" w:cs="Times New Roman"/>
              </w:rPr>
              <w:t>Banks are not included.</w:t>
            </w:r>
          </w:p>
        </w:tc>
      </w:tr>
      <w:tr w:rsidR="00D661A7" w:rsidRPr="00C16ED6" w14:paraId="21EEB696" w14:textId="77777777" w:rsidTr="00C16ED6">
        <w:tblPrEx>
          <w:shd w:val="clear" w:color="auto" w:fill="auto"/>
        </w:tblPrEx>
        <w:trPr>
          <w:gridAfter w:val="1"/>
          <w:wAfter w:w="262" w:type="dxa"/>
        </w:trPr>
        <w:tc>
          <w:tcPr>
            <w:tcW w:w="8980" w:type="dxa"/>
            <w:shd w:val="clear" w:color="auto" w:fill="auto"/>
          </w:tcPr>
          <w:p w14:paraId="4BD0BCFB" w14:textId="26009C21" w:rsidR="00D661A7" w:rsidRPr="00C16ED6" w:rsidRDefault="00C16ED6" w:rsidP="00691086">
            <w:pPr>
              <w:rPr>
                <w:rFonts w:eastAsia="Calibri" w:cs="Times New Roman"/>
                <w:b/>
                <w:bCs/>
              </w:rPr>
            </w:pPr>
            <w:r w:rsidRPr="00C16ED6">
              <w:rPr>
                <w:rFonts w:eastAsia="Calibri" w:cs="Times New Roman"/>
                <w:b/>
                <w:bCs/>
              </w:rPr>
              <w:t>Tick the following boxes</w:t>
            </w:r>
          </w:p>
        </w:tc>
      </w:tr>
      <w:tr w:rsidR="00D661A7" w14:paraId="582A2EA1" w14:textId="77777777" w:rsidTr="00C16ED6">
        <w:tblPrEx>
          <w:shd w:val="clear" w:color="auto" w:fill="auto"/>
        </w:tblPrEx>
        <w:trPr>
          <w:gridAfter w:val="1"/>
          <w:wAfter w:w="262" w:type="dxa"/>
        </w:trPr>
        <w:tc>
          <w:tcPr>
            <w:tcW w:w="8980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2411C11D" w14:textId="39A13721" w:rsidR="00D661A7" w:rsidRPr="00D661A7" w:rsidRDefault="00D661A7" w:rsidP="00D661A7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</w:rPr>
            </w:pPr>
            <w:r w:rsidRPr="00D661A7">
              <w:rPr>
                <w:rFonts w:eastAsia="Calibri" w:cs="Times New Roman"/>
              </w:rPr>
              <w:t>I authorise organisations to share my financial information with my Financial Mentor on request so they can provide me with appropriate financial capability and budgeting advice</w:t>
            </w:r>
            <w:r w:rsidR="00C16ED6">
              <w:rPr>
                <w:rFonts w:eastAsia="Calibri" w:cs="Times New Roman"/>
              </w:rPr>
              <w:t xml:space="preserve"> (required)</w:t>
            </w:r>
            <w:r w:rsidRPr="00D661A7">
              <w:rPr>
                <w:rFonts w:eastAsia="Calibri" w:cs="Times New Roman"/>
              </w:rPr>
              <w:t>.</w:t>
            </w:r>
          </w:p>
        </w:tc>
      </w:tr>
      <w:tr w:rsidR="00D661A7" w14:paraId="2E782CD8" w14:textId="77777777" w:rsidTr="00C16ED6">
        <w:tblPrEx>
          <w:shd w:val="clear" w:color="auto" w:fill="auto"/>
        </w:tblPrEx>
        <w:trPr>
          <w:gridAfter w:val="1"/>
          <w:wAfter w:w="262" w:type="dxa"/>
        </w:trPr>
        <w:tc>
          <w:tcPr>
            <w:tcW w:w="8980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78213EEE" w14:textId="2795FA8C" w:rsidR="00D661A7" w:rsidRPr="00D661A7" w:rsidRDefault="00D661A7" w:rsidP="00D661A7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</w:rPr>
            </w:pPr>
            <w:r w:rsidRPr="00D661A7">
              <w:rPr>
                <w:color w:val="000000" w:themeColor="text1"/>
                <w:lang w:val="en-US"/>
              </w:rPr>
              <w:t xml:space="preserve">I </w:t>
            </w:r>
            <w:proofErr w:type="spellStart"/>
            <w:r w:rsidRPr="00D661A7">
              <w:rPr>
                <w:color w:val="000000" w:themeColor="text1"/>
                <w:lang w:val="en-US"/>
              </w:rPr>
              <w:t>authorise</w:t>
            </w:r>
            <w:proofErr w:type="spellEnd"/>
            <w:r w:rsidRPr="00D661A7">
              <w:rPr>
                <w:color w:val="000000" w:themeColor="text1"/>
                <w:lang w:val="en-US"/>
              </w:rPr>
              <w:t xml:space="preserve"> my </w:t>
            </w:r>
            <w:r w:rsidR="0021303E">
              <w:rPr>
                <w:color w:val="000000" w:themeColor="text1"/>
                <w:lang w:val="en-US"/>
              </w:rPr>
              <w:t>F</w:t>
            </w:r>
            <w:r w:rsidRPr="00D661A7">
              <w:rPr>
                <w:color w:val="000000" w:themeColor="text1"/>
                <w:lang w:val="en-US"/>
              </w:rPr>
              <w:t xml:space="preserve">inancial </w:t>
            </w:r>
            <w:r w:rsidR="0021303E">
              <w:rPr>
                <w:color w:val="000000" w:themeColor="text1"/>
                <w:lang w:val="en-US"/>
              </w:rPr>
              <w:t>M</w:t>
            </w:r>
            <w:r w:rsidRPr="00D661A7">
              <w:rPr>
                <w:color w:val="000000" w:themeColor="text1"/>
                <w:lang w:val="en-US"/>
              </w:rPr>
              <w:t xml:space="preserve">entor to access on my behalf my credit information held with credit reporting agencies and the credit reporting agency to disclose my credit information to my </w:t>
            </w:r>
            <w:r w:rsidR="0021303E">
              <w:rPr>
                <w:color w:val="000000" w:themeColor="text1"/>
                <w:lang w:val="en-US"/>
              </w:rPr>
              <w:t>F</w:t>
            </w:r>
            <w:r w:rsidRPr="00D661A7">
              <w:rPr>
                <w:color w:val="000000" w:themeColor="text1"/>
                <w:lang w:val="en-US"/>
              </w:rPr>
              <w:t xml:space="preserve">inancial </w:t>
            </w:r>
            <w:r w:rsidR="0021303E">
              <w:rPr>
                <w:color w:val="000000" w:themeColor="text1"/>
                <w:lang w:val="en-US"/>
              </w:rPr>
              <w:t>M</w:t>
            </w:r>
            <w:r w:rsidRPr="00D661A7">
              <w:rPr>
                <w:color w:val="000000" w:themeColor="text1"/>
                <w:lang w:val="en-US"/>
              </w:rPr>
              <w:t>entor</w:t>
            </w:r>
            <w:r>
              <w:rPr>
                <w:color w:val="000000" w:themeColor="text1"/>
                <w:lang w:val="en-US"/>
              </w:rPr>
              <w:t xml:space="preserve"> (optional)</w:t>
            </w:r>
            <w:r w:rsidR="00C16ED6">
              <w:rPr>
                <w:color w:val="000000" w:themeColor="text1"/>
                <w:lang w:val="en-US"/>
              </w:rPr>
              <w:t>.</w:t>
            </w:r>
          </w:p>
        </w:tc>
      </w:tr>
      <w:tr w:rsidR="00D661A7" w14:paraId="743D87AA" w14:textId="77777777" w:rsidTr="00C16ED6">
        <w:tblPrEx>
          <w:shd w:val="clear" w:color="auto" w:fill="auto"/>
        </w:tblPrEx>
        <w:trPr>
          <w:gridAfter w:val="1"/>
          <w:wAfter w:w="262" w:type="dxa"/>
        </w:trPr>
        <w:tc>
          <w:tcPr>
            <w:tcW w:w="8980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10750495" w14:textId="6330C7C4" w:rsidR="00D661A7" w:rsidRPr="00D661A7" w:rsidRDefault="00D661A7" w:rsidP="00D661A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00D661A7">
              <w:rPr>
                <w:rFonts w:eastAsia="Calibri" w:cs="Times New Roman"/>
              </w:rPr>
              <w:t xml:space="preserve">I intend that this authorisation satisfies the requirements of the Privacy Act </w:t>
            </w:r>
            <w:r w:rsidR="005B1C3A">
              <w:rPr>
                <w:rFonts w:eastAsia="Calibri" w:cs="Times New Roman"/>
              </w:rPr>
              <w:t>2020</w:t>
            </w:r>
            <w:r>
              <w:rPr>
                <w:rFonts w:eastAsia="Calibri" w:cs="Times New Roman"/>
              </w:rPr>
              <w:t xml:space="preserve"> </w:t>
            </w:r>
            <w:r w:rsidR="00C16ED6">
              <w:rPr>
                <w:rFonts w:eastAsia="Calibri" w:cs="Times New Roman"/>
              </w:rPr>
              <w:t>(required).</w:t>
            </w:r>
          </w:p>
        </w:tc>
      </w:tr>
    </w:tbl>
    <w:p w14:paraId="0C4FE0E6" w14:textId="77777777" w:rsidR="00A518F6" w:rsidRPr="004F5089" w:rsidRDefault="00836EBB" w:rsidP="00A518F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</w:t>
      </w:r>
      <w:r w:rsidRPr="00836EBB">
        <w:rPr>
          <w:b/>
        </w:rPr>
        <w:t xml:space="preserve"> Client</w:t>
      </w:r>
      <w:r>
        <w:rPr>
          <w:sz w:val="18"/>
        </w:rPr>
        <w:t xml:space="preserve">                                                        </w:t>
      </w:r>
      <w:r w:rsidRPr="00836EBB">
        <w:rPr>
          <w:b/>
        </w:rPr>
        <w:t>Joint Client (if applicable)</w:t>
      </w:r>
      <w:r>
        <w:rPr>
          <w:sz w:val="18"/>
        </w:rPr>
        <w:t xml:space="preserve">                                                  </w:t>
      </w:r>
    </w:p>
    <w:tbl>
      <w:tblPr>
        <w:tblStyle w:val="TableGrid"/>
        <w:tblW w:w="919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041"/>
        <w:gridCol w:w="999"/>
        <w:gridCol w:w="1042"/>
        <w:gridCol w:w="1998"/>
      </w:tblGrid>
      <w:tr w:rsidR="00421394" w14:paraId="47530A50" w14:textId="77777777" w:rsidTr="001967BE">
        <w:trPr>
          <w:trHeight w:val="340"/>
        </w:trPr>
        <w:tc>
          <w:tcPr>
            <w:tcW w:w="3118" w:type="dxa"/>
            <w:vAlign w:val="center"/>
          </w:tcPr>
          <w:p w14:paraId="6F739F8F" w14:textId="77777777" w:rsidR="00421394" w:rsidRPr="00F022D8" w:rsidRDefault="00421394" w:rsidP="00691086">
            <w:pPr>
              <w:jc w:val="left"/>
              <w:rPr>
                <w:b/>
              </w:rPr>
            </w:pPr>
            <w:r>
              <w:rPr>
                <w:b/>
              </w:rPr>
              <w:t xml:space="preserve">Client name </w:t>
            </w: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41BD2025" w14:textId="77777777" w:rsidR="00421394" w:rsidRDefault="00421394" w:rsidP="00691086">
            <w:pPr>
              <w:jc w:val="left"/>
            </w:pP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0F86F433" w14:textId="77777777" w:rsidR="00421394" w:rsidRDefault="00421394" w:rsidP="00691086">
            <w:pPr>
              <w:jc w:val="left"/>
            </w:pPr>
          </w:p>
        </w:tc>
      </w:tr>
      <w:tr w:rsidR="00421394" w14:paraId="491921FE" w14:textId="77777777" w:rsidTr="004D454D">
        <w:trPr>
          <w:trHeight w:val="340"/>
        </w:trPr>
        <w:tc>
          <w:tcPr>
            <w:tcW w:w="3118" w:type="dxa"/>
            <w:vAlign w:val="center"/>
          </w:tcPr>
          <w:p w14:paraId="57BF8B55" w14:textId="77777777" w:rsidR="00421394" w:rsidRDefault="00421394" w:rsidP="00691086">
            <w:pPr>
              <w:jc w:val="left"/>
              <w:rPr>
                <w:b/>
              </w:rPr>
            </w:pP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6A5127C6" w14:textId="77777777" w:rsidR="00421394" w:rsidRDefault="00421394" w:rsidP="00691086">
            <w:pPr>
              <w:jc w:val="left"/>
            </w:pP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466FC659" w14:textId="77777777" w:rsidR="00421394" w:rsidRDefault="00421394" w:rsidP="00691086">
            <w:pPr>
              <w:jc w:val="left"/>
            </w:pPr>
          </w:p>
        </w:tc>
      </w:tr>
      <w:tr w:rsidR="00421394" w14:paraId="36848C70" w14:textId="77777777" w:rsidTr="002D585B">
        <w:trPr>
          <w:trHeight w:val="340"/>
        </w:trPr>
        <w:tc>
          <w:tcPr>
            <w:tcW w:w="3118" w:type="dxa"/>
            <w:vAlign w:val="center"/>
          </w:tcPr>
          <w:p w14:paraId="6439E90F" w14:textId="77777777" w:rsidR="00421394" w:rsidRDefault="00421394" w:rsidP="00691086">
            <w:pPr>
              <w:jc w:val="left"/>
              <w:rPr>
                <w:b/>
              </w:rPr>
            </w:pPr>
            <w:r>
              <w:rPr>
                <w:b/>
              </w:rPr>
              <w:t>Client date of birth</w:t>
            </w: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1CAED1D9" w14:textId="77777777" w:rsidR="00421394" w:rsidRPr="00B055F3" w:rsidRDefault="00421394" w:rsidP="00691086">
            <w:pPr>
              <w:jc w:val="left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79B52CCC" w14:textId="77777777" w:rsidR="00421394" w:rsidRPr="00B055F3" w:rsidRDefault="00421394" w:rsidP="00691086">
            <w:pPr>
              <w:jc w:val="left"/>
              <w:rPr>
                <w:color w:val="808080" w:themeColor="background1" w:themeShade="80"/>
                <w:sz w:val="18"/>
              </w:rPr>
            </w:pPr>
          </w:p>
        </w:tc>
      </w:tr>
      <w:tr w:rsidR="00421394" w14:paraId="4AB24644" w14:textId="77777777" w:rsidTr="00085C21">
        <w:trPr>
          <w:trHeight w:val="340"/>
        </w:trPr>
        <w:tc>
          <w:tcPr>
            <w:tcW w:w="3118" w:type="dxa"/>
            <w:vAlign w:val="center"/>
          </w:tcPr>
          <w:p w14:paraId="160C881F" w14:textId="77777777" w:rsidR="00421394" w:rsidRPr="00F022D8" w:rsidRDefault="00421394" w:rsidP="00691086">
            <w:pPr>
              <w:jc w:val="left"/>
              <w:rPr>
                <w:b/>
              </w:rPr>
            </w:pPr>
            <w:r>
              <w:rPr>
                <w:b/>
              </w:rPr>
              <w:t>Client signature</w:t>
            </w: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79CEC228" w14:textId="77777777" w:rsidR="00421394" w:rsidRDefault="00421394" w:rsidP="00691086">
            <w:pPr>
              <w:jc w:val="left"/>
            </w:pPr>
          </w:p>
        </w:tc>
        <w:tc>
          <w:tcPr>
            <w:tcW w:w="3040" w:type="dxa"/>
            <w:gridSpan w:val="2"/>
            <w:shd w:val="clear" w:color="auto" w:fill="F2F2F2" w:themeFill="background1" w:themeFillShade="F2"/>
            <w:vAlign w:val="center"/>
          </w:tcPr>
          <w:p w14:paraId="0BFB81E1" w14:textId="77777777" w:rsidR="00421394" w:rsidRDefault="00421394" w:rsidP="00691086">
            <w:pPr>
              <w:jc w:val="left"/>
            </w:pPr>
          </w:p>
        </w:tc>
      </w:tr>
      <w:tr w:rsidR="00A518F6" w14:paraId="2370685B" w14:textId="77777777" w:rsidTr="00421394">
        <w:trPr>
          <w:trHeight w:val="340"/>
        </w:trPr>
        <w:tc>
          <w:tcPr>
            <w:tcW w:w="3118" w:type="dxa"/>
            <w:vAlign w:val="center"/>
          </w:tcPr>
          <w:p w14:paraId="343E7B04" w14:textId="77777777" w:rsidR="00A518F6" w:rsidRDefault="00A518F6" w:rsidP="00691086">
            <w:pPr>
              <w:jc w:val="left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5C0219E6" w14:textId="77777777" w:rsidR="00A518F6" w:rsidRPr="00B055F3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 w:rsidRPr="00B055F3">
              <w:rPr>
                <w:color w:val="808080" w:themeColor="background1" w:themeShade="80"/>
                <w:sz w:val="18"/>
              </w:rPr>
              <w:t>Day</w:t>
            </w:r>
          </w:p>
        </w:tc>
        <w:tc>
          <w:tcPr>
            <w:tcW w:w="2041" w:type="dxa"/>
            <w:gridSpan w:val="2"/>
            <w:shd w:val="clear" w:color="auto" w:fill="F2F2F2" w:themeFill="background1" w:themeFillShade="F2"/>
            <w:vAlign w:val="center"/>
          </w:tcPr>
          <w:p w14:paraId="57A87767" w14:textId="77777777" w:rsidR="00A518F6" w:rsidRPr="00B055F3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 w:rsidRPr="00B055F3">
              <w:rPr>
                <w:color w:val="808080" w:themeColor="background1" w:themeShade="80"/>
                <w:sz w:val="18"/>
              </w:rPr>
              <w:t>Month</w:t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74F98501" w14:textId="77777777" w:rsidR="00A518F6" w:rsidRPr="00B055F3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 w:rsidRPr="00B055F3">
              <w:rPr>
                <w:color w:val="808080" w:themeColor="background1" w:themeShade="80"/>
                <w:sz w:val="18"/>
              </w:rPr>
              <w:t>Year</w:t>
            </w:r>
          </w:p>
        </w:tc>
      </w:tr>
      <w:tr w:rsidR="00A518F6" w14:paraId="1FC84046" w14:textId="77777777" w:rsidTr="00421394">
        <w:trPr>
          <w:trHeight w:val="340"/>
        </w:trPr>
        <w:tc>
          <w:tcPr>
            <w:tcW w:w="3118" w:type="dxa"/>
            <w:vAlign w:val="center"/>
          </w:tcPr>
          <w:p w14:paraId="2A60419A" w14:textId="77777777" w:rsidR="00A518F6" w:rsidRDefault="00A518F6" w:rsidP="00691086">
            <w:pPr>
              <w:jc w:val="left"/>
              <w:rPr>
                <w:b/>
              </w:rPr>
            </w:pPr>
            <w:r>
              <w:rPr>
                <w:b/>
              </w:rPr>
              <w:t>This agreement expires on</w:t>
            </w:r>
          </w:p>
        </w:tc>
        <w:tc>
          <w:tcPr>
            <w:tcW w:w="6080" w:type="dxa"/>
            <w:gridSpan w:val="4"/>
            <w:shd w:val="clear" w:color="auto" w:fill="F2F2F2" w:themeFill="background1" w:themeFillShade="F2"/>
            <w:vAlign w:val="center"/>
          </w:tcPr>
          <w:p w14:paraId="49C182EB" w14:textId="77777777" w:rsidR="00A518F6" w:rsidRDefault="00836EBB" w:rsidP="00691086">
            <w:pPr>
              <w:tabs>
                <w:tab w:val="left" w:pos="3119"/>
              </w:tabs>
              <w:jc w:val="left"/>
            </w:pPr>
            <w:r>
              <w:t xml:space="preserve">12 months from the above date or earlier on    /      /   </w:t>
            </w:r>
            <w:r w:rsidR="00A518F6">
              <w:tab/>
              <w:t xml:space="preserve"> </w:t>
            </w:r>
          </w:p>
        </w:tc>
      </w:tr>
    </w:tbl>
    <w:p w14:paraId="60567B2B" w14:textId="77777777" w:rsidR="00A518F6" w:rsidRPr="00353D23" w:rsidRDefault="00A518F6" w:rsidP="00A518F6">
      <w:pPr>
        <w:rPr>
          <w:sz w:val="4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36"/>
        <w:gridCol w:w="605"/>
        <w:gridCol w:w="4621"/>
      </w:tblGrid>
      <w:tr w:rsidR="00A518F6" w14:paraId="73219C0F" w14:textId="77777777" w:rsidTr="00691086">
        <w:trPr>
          <w:trHeight w:val="340"/>
        </w:trPr>
        <w:tc>
          <w:tcPr>
            <w:tcW w:w="4621" w:type="dxa"/>
            <w:gridSpan w:val="11"/>
            <w:vAlign w:val="center"/>
          </w:tcPr>
          <w:p w14:paraId="70C0143C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621" w:type="dxa"/>
            <w:tcBorders>
              <w:bottom w:val="single" w:sz="18" w:space="0" w:color="D9D9D9" w:themeColor="background1" w:themeShade="D9"/>
            </w:tcBorders>
            <w:vAlign w:val="center"/>
          </w:tcPr>
          <w:p w14:paraId="13D5260E" w14:textId="77777777" w:rsidR="00A518F6" w:rsidRPr="00435EFC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Service</w:t>
            </w:r>
            <w:r w:rsidRPr="00435EFC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</w:rPr>
              <w:t>stamp / contact details</w:t>
            </w:r>
            <w:r w:rsidRPr="00435EFC">
              <w:rPr>
                <w:color w:val="808080" w:themeColor="background1" w:themeShade="80"/>
                <w:sz w:val="18"/>
              </w:rPr>
              <w:t>:</w:t>
            </w:r>
          </w:p>
        </w:tc>
      </w:tr>
      <w:tr w:rsidR="00A518F6" w14:paraId="037098DC" w14:textId="77777777" w:rsidTr="00725B31">
        <w:trPr>
          <w:trHeight w:val="340"/>
        </w:trPr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6CD565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37DE6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41C449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13F54B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B610BE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AD2256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0B2ADC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78303D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DF4071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B8164E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605" w:type="dxa"/>
            <w:tcBorders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733C845A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621" w:type="dxa"/>
            <w:vMerge w:val="restart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73AE5E9D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</w:tr>
      <w:tr w:rsidR="00A518F6" w14:paraId="01307889" w14:textId="77777777" w:rsidTr="00725B31">
        <w:trPr>
          <w:trHeight w:val="340"/>
        </w:trPr>
        <w:tc>
          <w:tcPr>
            <w:tcW w:w="4621" w:type="dxa"/>
            <w:gridSpan w:val="11"/>
            <w:tcBorders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A4F216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621" w:type="dxa"/>
            <w:vMerge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7FE7F860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</w:tr>
      <w:tr w:rsidR="00A518F6" w14:paraId="2FF4ECBC" w14:textId="77777777" w:rsidTr="00725B31">
        <w:trPr>
          <w:trHeight w:val="340"/>
        </w:trPr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8CC469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57C32B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E71174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9557E6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59D458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33F9E0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05F246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2C307D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4CE2B4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A2158B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605" w:type="dxa"/>
            <w:tcBorders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2A213C9B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621" w:type="dxa"/>
            <w:vMerge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581EC83F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</w:tr>
      <w:tr w:rsidR="00A518F6" w14:paraId="630C3903" w14:textId="77777777" w:rsidTr="00691086">
        <w:trPr>
          <w:trHeight w:val="340"/>
        </w:trPr>
        <w:tc>
          <w:tcPr>
            <w:tcW w:w="4621" w:type="dxa"/>
            <w:gridSpan w:val="11"/>
            <w:tcBorders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622AA596" w14:textId="77777777" w:rsidR="00A518F6" w:rsidRDefault="00A518F6" w:rsidP="00691086">
            <w:pPr>
              <w:tabs>
                <w:tab w:val="left" w:pos="3119"/>
              </w:tabs>
              <w:jc w:val="left"/>
            </w:pPr>
            <w:r w:rsidRPr="00353D23">
              <w:rPr>
                <w:color w:val="808080" w:themeColor="background1" w:themeShade="80"/>
                <w:sz w:val="18"/>
              </w:rPr>
              <w:t>IRD number</w:t>
            </w:r>
          </w:p>
        </w:tc>
        <w:tc>
          <w:tcPr>
            <w:tcW w:w="4621" w:type="dxa"/>
            <w:vMerge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191F5BAA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</w:tr>
      <w:tr w:rsidR="00A518F6" w14:paraId="1BD64030" w14:textId="77777777" w:rsidTr="00836EBB">
        <w:trPr>
          <w:trHeight w:val="340"/>
        </w:trPr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F40107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D85AAF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1BD00E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0972D2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868B94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56377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E596A2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D0ACDB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20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840587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236" w:type="dxa"/>
            <w:tcBorders>
              <w:bottom w:val="single" w:sz="18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D5002F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605" w:type="dxa"/>
            <w:tcBorders>
              <w:bottom w:val="single" w:sz="18" w:space="0" w:color="FFFFFF" w:themeColor="background1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2574D362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  <w:tc>
          <w:tcPr>
            <w:tcW w:w="4621" w:type="dxa"/>
            <w:vMerge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0DDE14F2" w14:textId="77777777" w:rsidR="00A518F6" w:rsidRDefault="00A518F6" w:rsidP="00691086">
            <w:pPr>
              <w:tabs>
                <w:tab w:val="left" w:pos="3119"/>
              </w:tabs>
              <w:jc w:val="left"/>
            </w:pPr>
          </w:p>
        </w:tc>
      </w:tr>
      <w:tr w:rsidR="00A518F6" w:rsidRPr="00435EFC" w14:paraId="30187B65" w14:textId="77777777" w:rsidTr="00691086">
        <w:trPr>
          <w:trHeight w:val="340"/>
        </w:trPr>
        <w:tc>
          <w:tcPr>
            <w:tcW w:w="9242" w:type="dxa"/>
            <w:gridSpan w:val="12"/>
            <w:tcBorders>
              <w:right w:val="nil"/>
            </w:tcBorders>
            <w:shd w:val="clear" w:color="auto" w:fill="auto"/>
          </w:tcPr>
          <w:p w14:paraId="056934BA" w14:textId="77777777" w:rsidR="00A518F6" w:rsidRPr="001F5A88" w:rsidRDefault="00A518F6" w:rsidP="00691086">
            <w:pPr>
              <w:jc w:val="left"/>
              <w:rPr>
                <w:color w:val="FFFFFF" w:themeColor="background1"/>
                <w:sz w:val="16"/>
              </w:rPr>
            </w:pPr>
            <w:r w:rsidRPr="001F5A88">
              <w:rPr>
                <w:color w:val="FFFFFF" w:themeColor="background1"/>
                <w:sz w:val="16"/>
              </w:rPr>
              <w:t>(If communicating with Inland Revenue, the IRD number (above) and the affiliation number (page 1) must be completed.)</w:t>
            </w:r>
          </w:p>
        </w:tc>
      </w:tr>
    </w:tbl>
    <w:p w14:paraId="36429188" w14:textId="77777777" w:rsidR="00A518F6" w:rsidRPr="00520F62" w:rsidRDefault="00A518F6" w:rsidP="00A518F6">
      <w:pPr>
        <w:rPr>
          <w:sz w:val="4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6D207C"/>
        <w:tblLayout w:type="fixed"/>
        <w:tblLook w:val="04A0" w:firstRow="1" w:lastRow="0" w:firstColumn="1" w:lastColumn="0" w:noHBand="0" w:noVBand="1"/>
      </w:tblPr>
      <w:tblGrid>
        <w:gridCol w:w="9242"/>
      </w:tblGrid>
      <w:tr w:rsidR="00A518F6" w14:paraId="51D71A98" w14:textId="77777777" w:rsidTr="00691086">
        <w:tc>
          <w:tcPr>
            <w:tcW w:w="9242" w:type="dxa"/>
            <w:shd w:val="clear" w:color="auto" w:fill="808080" w:themeFill="background1" w:themeFillShade="80"/>
          </w:tcPr>
          <w:p w14:paraId="32D5DEF5" w14:textId="4F5CBCC9" w:rsidR="00A518F6" w:rsidRPr="00F022D8" w:rsidRDefault="00A518F6" w:rsidP="00691086">
            <w:pPr>
              <w:pStyle w:val="Header3"/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Verification of client’s identity </w:t>
            </w:r>
            <w:r w:rsidRPr="00836EBB">
              <w:rPr>
                <w:color w:val="FFFFFF" w:themeColor="background1"/>
                <w:szCs w:val="28"/>
              </w:rPr>
              <w:t xml:space="preserve">(for </w:t>
            </w:r>
            <w:r w:rsidR="0021303E">
              <w:rPr>
                <w:color w:val="FFFFFF" w:themeColor="background1"/>
                <w:szCs w:val="28"/>
              </w:rPr>
              <w:t>F</w:t>
            </w:r>
            <w:r w:rsidR="001E5226" w:rsidRPr="00836EBB">
              <w:rPr>
                <w:color w:val="FFFFFF" w:themeColor="background1"/>
                <w:szCs w:val="28"/>
              </w:rPr>
              <w:t xml:space="preserve">inancial </w:t>
            </w:r>
            <w:r w:rsidR="0021303E">
              <w:rPr>
                <w:color w:val="FFFFFF" w:themeColor="background1"/>
                <w:szCs w:val="28"/>
              </w:rPr>
              <w:t>M</w:t>
            </w:r>
            <w:r w:rsidR="001E5226" w:rsidRPr="00836EBB">
              <w:rPr>
                <w:color w:val="FFFFFF" w:themeColor="background1"/>
                <w:szCs w:val="28"/>
              </w:rPr>
              <w:t>entor</w:t>
            </w:r>
            <w:r w:rsidRPr="00836EBB">
              <w:rPr>
                <w:color w:val="FFFFFF" w:themeColor="background1"/>
                <w:szCs w:val="28"/>
              </w:rPr>
              <w:t xml:space="preserve"> to complete)</w:t>
            </w:r>
            <w:r w:rsidRPr="00076631">
              <w:rPr>
                <w:b w:val="0"/>
                <w:color w:val="FFFFFF" w:themeColor="background1"/>
                <w:sz w:val="20"/>
              </w:rPr>
              <w:t xml:space="preserve"> </w:t>
            </w:r>
          </w:p>
        </w:tc>
      </w:tr>
    </w:tbl>
    <w:p w14:paraId="44241EE6" w14:textId="77777777" w:rsidR="00A518F6" w:rsidRPr="00952878" w:rsidRDefault="00A518F6" w:rsidP="00A518F6">
      <w:pPr>
        <w:rPr>
          <w:b/>
          <w:sz w:val="2"/>
          <w:szCs w:val="2"/>
        </w:rPr>
      </w:pPr>
    </w:p>
    <w:p w14:paraId="38C223B0" w14:textId="77777777" w:rsidR="00A518F6" w:rsidRDefault="00A518F6" w:rsidP="00A518F6">
      <w:r>
        <w:t xml:space="preserve">I have </w:t>
      </w:r>
      <w:r w:rsidR="00836EBB">
        <w:t xml:space="preserve">verified </w:t>
      </w:r>
      <w:r>
        <w:t>my client’s identity by looking at: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041"/>
        <w:gridCol w:w="2041"/>
        <w:gridCol w:w="2042"/>
      </w:tblGrid>
      <w:tr w:rsidR="00A518F6" w14:paraId="630FE91B" w14:textId="77777777" w:rsidTr="00691086">
        <w:trPr>
          <w:trHeight w:val="340"/>
        </w:trPr>
        <w:tc>
          <w:tcPr>
            <w:tcW w:w="9242" w:type="dxa"/>
            <w:gridSpan w:val="4"/>
            <w:shd w:val="clear" w:color="auto" w:fill="F2F2F2" w:themeFill="background1" w:themeFillShade="F2"/>
            <w:vAlign w:val="center"/>
          </w:tcPr>
          <w:p w14:paraId="0ADFF161" w14:textId="77777777" w:rsidR="00A518F6" w:rsidRDefault="00A518F6" w:rsidP="00691086">
            <w:pPr>
              <w:tabs>
                <w:tab w:val="left" w:pos="1985"/>
                <w:tab w:val="left" w:pos="3946"/>
              </w:tabs>
              <w:ind w:left="426"/>
              <w:jc w:val="left"/>
            </w:pPr>
            <w:r w:rsidRPr="004F5089">
              <w:rPr>
                <w:sz w:val="28"/>
              </w:rPr>
              <w:sym w:font="Wingdings" w:char="F06F"/>
            </w:r>
            <w:r w:rsidRPr="004F5089">
              <w:rPr>
                <w:sz w:val="28"/>
              </w:rPr>
              <w:t xml:space="preserve"> </w:t>
            </w:r>
            <w:r>
              <w:t>A valid driver’s licence</w:t>
            </w:r>
          </w:p>
          <w:p w14:paraId="4C3BD2EE" w14:textId="77777777" w:rsidR="00A518F6" w:rsidRDefault="00A518F6" w:rsidP="00691086">
            <w:pPr>
              <w:tabs>
                <w:tab w:val="left" w:pos="1985"/>
                <w:tab w:val="left" w:pos="3946"/>
              </w:tabs>
              <w:ind w:left="426"/>
              <w:jc w:val="left"/>
            </w:pPr>
            <w:r w:rsidRPr="004F5089">
              <w:rPr>
                <w:sz w:val="28"/>
              </w:rPr>
              <w:sym w:font="Wingdings" w:char="F06F"/>
            </w:r>
            <w:r>
              <w:t xml:space="preserve"> Another valid form of photo ID (details):</w:t>
            </w:r>
          </w:p>
          <w:p w14:paraId="2E17D33F" w14:textId="77777777" w:rsidR="00A518F6" w:rsidRDefault="00A518F6" w:rsidP="00691086">
            <w:pPr>
              <w:tabs>
                <w:tab w:val="left" w:pos="1985"/>
                <w:tab w:val="left" w:pos="3946"/>
              </w:tabs>
              <w:ind w:left="426"/>
              <w:jc w:val="left"/>
            </w:pPr>
          </w:p>
        </w:tc>
      </w:tr>
      <w:tr w:rsidR="00A518F6" w14:paraId="335C3D11" w14:textId="77777777" w:rsidTr="00691086">
        <w:trPr>
          <w:trHeight w:val="340"/>
        </w:trPr>
        <w:tc>
          <w:tcPr>
            <w:tcW w:w="3118" w:type="dxa"/>
            <w:vAlign w:val="center"/>
          </w:tcPr>
          <w:p w14:paraId="746EAD1D" w14:textId="33C352F2" w:rsidR="00A518F6" w:rsidRPr="00F022D8" w:rsidRDefault="00836EBB" w:rsidP="00691086">
            <w:pPr>
              <w:jc w:val="left"/>
              <w:rPr>
                <w:b/>
              </w:rPr>
            </w:pPr>
            <w:r>
              <w:rPr>
                <w:b/>
              </w:rPr>
              <w:t xml:space="preserve">Financial </w:t>
            </w:r>
            <w:r w:rsidR="0021303E">
              <w:rPr>
                <w:b/>
              </w:rPr>
              <w:t>M</w:t>
            </w:r>
            <w:r>
              <w:rPr>
                <w:b/>
              </w:rPr>
              <w:t>entor name</w:t>
            </w:r>
          </w:p>
        </w:tc>
        <w:tc>
          <w:tcPr>
            <w:tcW w:w="6124" w:type="dxa"/>
            <w:gridSpan w:val="3"/>
            <w:shd w:val="clear" w:color="auto" w:fill="F2F2F2" w:themeFill="background1" w:themeFillShade="F2"/>
            <w:vAlign w:val="center"/>
          </w:tcPr>
          <w:p w14:paraId="54F4187C" w14:textId="77777777" w:rsidR="00A518F6" w:rsidRDefault="00A518F6" w:rsidP="00691086">
            <w:pPr>
              <w:jc w:val="left"/>
            </w:pPr>
          </w:p>
        </w:tc>
      </w:tr>
      <w:tr w:rsidR="00A518F6" w14:paraId="56B11220" w14:textId="77777777" w:rsidTr="00691086">
        <w:trPr>
          <w:trHeight w:val="340"/>
        </w:trPr>
        <w:tc>
          <w:tcPr>
            <w:tcW w:w="3118" w:type="dxa"/>
            <w:vAlign w:val="center"/>
          </w:tcPr>
          <w:p w14:paraId="749F7DDA" w14:textId="6751E547" w:rsidR="00A518F6" w:rsidRDefault="00836EBB" w:rsidP="00691086">
            <w:pPr>
              <w:jc w:val="left"/>
              <w:rPr>
                <w:b/>
              </w:rPr>
            </w:pPr>
            <w:r>
              <w:rPr>
                <w:b/>
              </w:rPr>
              <w:t xml:space="preserve">Financial </w:t>
            </w:r>
            <w:r w:rsidR="0021303E">
              <w:rPr>
                <w:b/>
              </w:rPr>
              <w:t>M</w:t>
            </w:r>
            <w:r w:rsidR="00A518F6">
              <w:rPr>
                <w:b/>
              </w:rPr>
              <w:t>entor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6124" w:type="dxa"/>
            <w:gridSpan w:val="3"/>
            <w:shd w:val="clear" w:color="auto" w:fill="F2F2F2" w:themeFill="background1" w:themeFillShade="F2"/>
            <w:vAlign w:val="center"/>
          </w:tcPr>
          <w:p w14:paraId="25AC1BBE" w14:textId="77777777" w:rsidR="00A518F6" w:rsidRDefault="00A518F6" w:rsidP="00691086">
            <w:pPr>
              <w:jc w:val="left"/>
            </w:pPr>
          </w:p>
        </w:tc>
      </w:tr>
      <w:tr w:rsidR="00A518F6" w14:paraId="7AA4C255" w14:textId="77777777" w:rsidTr="00691086">
        <w:trPr>
          <w:trHeight w:val="340"/>
        </w:trPr>
        <w:tc>
          <w:tcPr>
            <w:tcW w:w="3118" w:type="dxa"/>
            <w:vAlign w:val="center"/>
          </w:tcPr>
          <w:p w14:paraId="6211481D" w14:textId="77777777" w:rsidR="00A518F6" w:rsidRPr="00F022D8" w:rsidRDefault="00A518F6" w:rsidP="00691086">
            <w:pPr>
              <w:jc w:val="left"/>
              <w:rPr>
                <w:b/>
              </w:rPr>
            </w:pPr>
            <w:r>
              <w:rPr>
                <w:b/>
              </w:rPr>
              <w:t>Service</w:t>
            </w:r>
            <w:r w:rsidR="00836EBB">
              <w:rPr>
                <w:b/>
              </w:rPr>
              <w:t xml:space="preserve"> name</w:t>
            </w:r>
          </w:p>
        </w:tc>
        <w:tc>
          <w:tcPr>
            <w:tcW w:w="6124" w:type="dxa"/>
            <w:gridSpan w:val="3"/>
            <w:shd w:val="clear" w:color="auto" w:fill="F2F2F2" w:themeFill="background1" w:themeFillShade="F2"/>
            <w:vAlign w:val="center"/>
          </w:tcPr>
          <w:p w14:paraId="4C086F5B" w14:textId="77777777" w:rsidR="00A518F6" w:rsidRDefault="00A518F6" w:rsidP="00691086">
            <w:pPr>
              <w:jc w:val="left"/>
            </w:pPr>
          </w:p>
        </w:tc>
      </w:tr>
      <w:tr w:rsidR="00A518F6" w14:paraId="77F05711" w14:textId="77777777" w:rsidTr="00691086">
        <w:trPr>
          <w:trHeight w:val="340"/>
        </w:trPr>
        <w:tc>
          <w:tcPr>
            <w:tcW w:w="3118" w:type="dxa"/>
            <w:vAlign w:val="center"/>
          </w:tcPr>
          <w:p w14:paraId="1DC033A3" w14:textId="77777777" w:rsidR="00A518F6" w:rsidRDefault="00A518F6" w:rsidP="00691086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7189B852" w14:textId="77777777" w:rsidR="00A518F6" w:rsidRPr="00B055F3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 w:rsidRPr="00B055F3">
              <w:rPr>
                <w:color w:val="808080" w:themeColor="background1" w:themeShade="80"/>
                <w:sz w:val="18"/>
              </w:rPr>
              <w:t>Day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4B712643" w14:textId="77777777" w:rsidR="00A518F6" w:rsidRPr="00B055F3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 w:rsidRPr="00B055F3">
              <w:rPr>
                <w:color w:val="808080" w:themeColor="background1" w:themeShade="80"/>
                <w:sz w:val="18"/>
              </w:rPr>
              <w:t>Month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4ED5B793" w14:textId="77777777" w:rsidR="00A518F6" w:rsidRPr="00B055F3" w:rsidRDefault="00A518F6" w:rsidP="00691086">
            <w:pPr>
              <w:jc w:val="left"/>
              <w:rPr>
                <w:color w:val="808080" w:themeColor="background1" w:themeShade="80"/>
                <w:sz w:val="18"/>
              </w:rPr>
            </w:pPr>
            <w:r w:rsidRPr="00B055F3">
              <w:rPr>
                <w:color w:val="808080" w:themeColor="background1" w:themeShade="80"/>
                <w:sz w:val="18"/>
              </w:rPr>
              <w:t>Year</w:t>
            </w:r>
          </w:p>
        </w:tc>
      </w:tr>
    </w:tbl>
    <w:p w14:paraId="5A49311E" w14:textId="77777777" w:rsidR="00CE663F" w:rsidRPr="006C394C" w:rsidRDefault="00CE663F" w:rsidP="00C16ED6"/>
    <w:sectPr w:rsidR="00CE663F" w:rsidRPr="006C394C" w:rsidSect="00584A5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26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EE95" w14:textId="77777777" w:rsidR="00A73821" w:rsidRDefault="00A73821" w:rsidP="00DD4239">
      <w:r>
        <w:separator/>
      </w:r>
    </w:p>
  </w:endnote>
  <w:endnote w:type="continuationSeparator" w:id="0">
    <w:p w14:paraId="67851AF8" w14:textId="77777777" w:rsidR="00A73821" w:rsidRDefault="00A73821" w:rsidP="00D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81A5" w14:textId="77777777" w:rsidR="002632D6" w:rsidRDefault="00DB5B08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0604E31" wp14:editId="69A4A4C9">
          <wp:simplePos x="0" y="0"/>
          <wp:positionH relativeFrom="column">
            <wp:posOffset>4286992</wp:posOffset>
          </wp:positionH>
          <wp:positionV relativeFrom="paragraph">
            <wp:posOffset>59970</wp:posOffset>
          </wp:positionV>
          <wp:extent cx="1442629" cy="5877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482" cy="59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F73A0" w14:textId="77777777" w:rsidR="00584A58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</w:pPr>
    <w:r>
      <w:tab/>
    </w:r>
  </w:p>
  <w:p w14:paraId="3D53B56A" w14:textId="77777777" w:rsidR="00584A58" w:rsidRPr="00322135" w:rsidRDefault="002632D6" w:rsidP="00584A58">
    <w:pPr>
      <w:pStyle w:val="Footer"/>
      <w:shd w:val="clear" w:color="auto" w:fill="595959" w:themeFill="text1" w:themeFillTint="A6"/>
      <w:tabs>
        <w:tab w:val="clear" w:pos="4513"/>
        <w:tab w:val="clear" w:pos="9026"/>
      </w:tabs>
      <w:ind w:left="-1418" w:right="-1440"/>
      <w:rPr>
        <w:color w:val="FFFFFF" w:themeColor="background1"/>
        <w:sz w:val="18"/>
      </w:rPr>
    </w:pPr>
    <w:r w:rsidRPr="00322135">
      <w:rPr>
        <w:color w:val="FFFFFF" w:themeColor="background1"/>
        <w:sz w:val="18"/>
      </w:rPr>
      <w:tab/>
    </w:r>
    <w:r w:rsidR="00584A58">
      <w:rPr>
        <w:color w:val="FFFFFF" w:themeColor="background1"/>
        <w:sz w:val="18"/>
      </w:rPr>
      <w:t xml:space="preserve"> </w:t>
    </w:r>
    <w:r w:rsidR="00584A58">
      <w:rPr>
        <w:color w:val="FFFFFF" w:themeColor="background1"/>
        <w:sz w:val="18"/>
      </w:rPr>
      <w:tab/>
    </w:r>
    <w:r w:rsidR="00584A58" w:rsidRPr="00322135">
      <w:rPr>
        <w:color w:val="FFFFFF" w:themeColor="background1"/>
        <w:sz w:val="18"/>
      </w:rPr>
      <w:t xml:space="preserve">© </w:t>
    </w:r>
    <w:r w:rsidR="00DB5B08">
      <w:rPr>
        <w:color w:val="FFFFFF" w:themeColor="background1"/>
        <w:sz w:val="18"/>
      </w:rPr>
      <w:t>FinCap</w:t>
    </w:r>
    <w:r w:rsidR="00584A58" w:rsidRPr="002632D6">
      <w:rPr>
        <w:noProof/>
        <w:lang w:eastAsia="en-NZ"/>
      </w:rPr>
      <w:t xml:space="preserve"> </w:t>
    </w:r>
  </w:p>
  <w:p w14:paraId="4F6379C0" w14:textId="77777777" w:rsidR="002632D6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  <w:p w14:paraId="36429736" w14:textId="77777777" w:rsidR="002632D6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E1B0" w14:textId="77777777" w:rsidR="00F022D8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</w:pPr>
    <w:r>
      <w:rPr>
        <w:noProof/>
        <w:lang w:eastAsia="en-NZ"/>
      </w:rPr>
      <w:drawing>
        <wp:anchor distT="0" distB="0" distL="114300" distR="114300" simplePos="0" relativeHeight="251656704" behindDoc="0" locked="0" layoutInCell="1" allowOverlap="1" wp14:anchorId="6C529DF1" wp14:editId="3882081C">
          <wp:simplePos x="0" y="0"/>
          <wp:positionH relativeFrom="column">
            <wp:posOffset>4753735</wp:posOffset>
          </wp:positionH>
          <wp:positionV relativeFrom="paragraph">
            <wp:posOffset>81494</wp:posOffset>
          </wp:positionV>
          <wp:extent cx="1058034" cy="437566"/>
          <wp:effectExtent l="19050" t="0" r="8766" b="0"/>
          <wp:wrapNone/>
          <wp:docPr id="10" name="Picture 0" descr="Federation logo black and white mas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tion logo black and white mas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034" cy="43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70AC1F3" w14:textId="77777777" w:rsidR="00F022D8" w:rsidRPr="00322135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>
      <w:tab/>
    </w:r>
    <w:r w:rsidRPr="00322135">
      <w:rPr>
        <w:color w:val="FFFFFF" w:themeColor="background1"/>
        <w:sz w:val="18"/>
      </w:rPr>
      <w:t>© The New Zealand Federation of Family Budgeting Services (NZFFBS)</w:t>
    </w:r>
  </w:p>
  <w:p w14:paraId="52BF7D24" w14:textId="77777777" w:rsidR="00F022D8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 w:rsidRPr="00322135">
      <w:rPr>
        <w:color w:val="FFFFFF" w:themeColor="background1"/>
        <w:sz w:val="18"/>
      </w:rPr>
      <w:tab/>
      <w:t>PO Box 24382, Wellington 6142, 04 471 1420</w:t>
    </w:r>
  </w:p>
  <w:p w14:paraId="17309D35" w14:textId="77777777" w:rsidR="00F022D8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FCF5" w14:textId="77777777" w:rsidR="00A73821" w:rsidRDefault="00A73821" w:rsidP="00DD4239">
      <w:r>
        <w:separator/>
      </w:r>
    </w:p>
  </w:footnote>
  <w:footnote w:type="continuationSeparator" w:id="0">
    <w:p w14:paraId="44184332" w14:textId="77777777" w:rsidR="00A73821" w:rsidRDefault="00A73821" w:rsidP="00DD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93B7" w14:textId="77777777" w:rsidR="002632D6" w:rsidRDefault="002632D6" w:rsidP="00E053CD">
    <w:pPr>
      <w:pStyle w:val="Header"/>
      <w:shd w:val="clear" w:color="auto" w:fill="595959" w:themeFill="text1" w:themeFillTint="A6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769F91AB" w14:textId="77777777" w:rsidR="002632D6" w:rsidRPr="001D186F" w:rsidRDefault="002632D6" w:rsidP="00424EA9">
    <w:pPr>
      <w:pStyle w:val="Header"/>
      <w:shd w:val="clear" w:color="auto" w:fill="595959" w:themeFill="text1" w:themeFillTint="A6"/>
      <w:tabs>
        <w:tab w:val="clear" w:pos="4513"/>
        <w:tab w:val="clear" w:pos="9026"/>
        <w:tab w:val="left" w:pos="8505"/>
      </w:tabs>
      <w:ind w:left="-1418" w:right="-1440"/>
      <w:rPr>
        <w:color w:val="FFFFFF" w:themeColor="background1"/>
        <w:sz w:val="28"/>
        <w:szCs w:val="28"/>
      </w:rPr>
    </w:pPr>
    <w:r w:rsidRPr="001D186F">
      <w:rPr>
        <w:color w:val="FFFFFF" w:themeColor="background1"/>
        <w:sz w:val="28"/>
        <w:szCs w:val="28"/>
      </w:rPr>
      <w:tab/>
    </w:r>
  </w:p>
  <w:p w14:paraId="62A4442E" w14:textId="77777777" w:rsidR="002632D6" w:rsidRPr="00F022D8" w:rsidRDefault="002632D6" w:rsidP="00424EA9">
    <w:pPr>
      <w:pStyle w:val="Header2"/>
      <w:shd w:val="clear" w:color="auto" w:fill="595959" w:themeFill="text1" w:themeFillTint="A6"/>
      <w:tabs>
        <w:tab w:val="left" w:pos="0"/>
        <w:tab w:val="right" w:pos="9072"/>
      </w:tabs>
      <w:ind w:left="-1418" w:right="-1440"/>
      <w:rPr>
        <w:color w:val="FFFFFF" w:themeColor="background1"/>
        <w:sz w:val="20"/>
      </w:rPr>
    </w:pPr>
    <w:r w:rsidRPr="00F022D8">
      <w:rPr>
        <w:color w:val="FFFFFF" w:themeColor="background1"/>
      </w:rPr>
      <w:tab/>
    </w:r>
    <w:r w:rsidR="00A518F6">
      <w:rPr>
        <w:color w:val="FFFFFF" w:themeColor="background1"/>
      </w:rPr>
      <w:t xml:space="preserve">Privacy </w:t>
    </w:r>
    <w:r w:rsidR="0044289A">
      <w:rPr>
        <w:color w:val="FFFFFF" w:themeColor="background1"/>
      </w:rPr>
      <w:t>Authorisation</w:t>
    </w:r>
    <w:r>
      <w:rPr>
        <w:color w:val="FFFFFF" w:themeColor="background1"/>
      </w:rPr>
      <w:tab/>
    </w:r>
  </w:p>
  <w:p w14:paraId="52D88AAD" w14:textId="77777777" w:rsidR="002632D6" w:rsidRDefault="002632D6" w:rsidP="00E053CD">
    <w:pPr>
      <w:pStyle w:val="Header3"/>
      <w:shd w:val="clear" w:color="auto" w:fill="BFBFBF" w:themeFill="background1" w:themeFillShade="BF"/>
      <w:tabs>
        <w:tab w:val="left" w:pos="0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  <w:r w:rsidR="006C394C">
      <w:rPr>
        <w:color w:val="FFFFFF" w:themeColor="background1"/>
      </w:rPr>
      <w:t xml:space="preserve"> </w:t>
    </w:r>
    <w:r w:rsidR="0044289A">
      <w:rPr>
        <w:color w:val="FFFFFF" w:themeColor="background1"/>
      </w:rPr>
      <w:t>Sharing your financial information with a Financial Mentor</w:t>
    </w:r>
  </w:p>
  <w:p w14:paraId="584CF340" w14:textId="77777777" w:rsidR="002632D6" w:rsidRPr="00F022D8" w:rsidRDefault="002632D6" w:rsidP="002632D6">
    <w:pPr>
      <w:pStyle w:val="Header3"/>
      <w:tabs>
        <w:tab w:val="left" w:pos="0"/>
        <w:tab w:val="left" w:pos="8222"/>
      </w:tabs>
      <w:ind w:left="-1418" w:right="-144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2C9A" w14:textId="77777777" w:rsidR="00F022D8" w:rsidRDefault="00F022D8" w:rsidP="00F022D8">
    <w:pPr>
      <w:pStyle w:val="Header"/>
      <w:shd w:val="clear" w:color="auto" w:fill="6620AE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697411A5" w14:textId="77777777" w:rsidR="00F022D8" w:rsidRPr="00F022D8" w:rsidRDefault="00F022D8" w:rsidP="00F022D8">
    <w:pPr>
      <w:pStyle w:val="Header"/>
      <w:shd w:val="clear" w:color="auto" w:fill="6620AE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>
      <w:rPr>
        <w:color w:val="FFFFFF" w:themeColor="background1"/>
      </w:rPr>
      <w:tab/>
    </w:r>
    <w:r w:rsidRPr="00F022D8">
      <w:rPr>
        <w:color w:val="FFFFFF" w:themeColor="background1"/>
        <w:sz w:val="28"/>
      </w:rPr>
      <w:t>Code</w:t>
    </w:r>
  </w:p>
  <w:p w14:paraId="24D5D0F8" w14:textId="77777777" w:rsidR="00F022D8" w:rsidRPr="00F022D8" w:rsidRDefault="00F022D8" w:rsidP="00F022D8">
    <w:pPr>
      <w:pStyle w:val="Header2"/>
      <w:shd w:val="clear" w:color="auto" w:fill="6620AE"/>
      <w:tabs>
        <w:tab w:val="left" w:pos="0"/>
        <w:tab w:val="left" w:pos="8222"/>
      </w:tabs>
      <w:ind w:left="-1418" w:right="-1440"/>
      <w:rPr>
        <w:color w:val="FFFFFF" w:themeColor="background1"/>
        <w:sz w:val="20"/>
      </w:rPr>
    </w:pPr>
    <w:r w:rsidRPr="00F022D8">
      <w:rPr>
        <w:color w:val="FFFFFF" w:themeColor="background1"/>
      </w:rPr>
      <w:tab/>
      <w:t>Title of document</w:t>
    </w:r>
    <w:r>
      <w:rPr>
        <w:color w:val="FFFFFF" w:themeColor="background1"/>
      </w:rPr>
      <w:tab/>
    </w:r>
    <w:r w:rsidRPr="00F022D8">
      <w:rPr>
        <w:b w:val="0"/>
        <w:color w:val="FFFFFF" w:themeColor="background1"/>
        <w:sz w:val="20"/>
      </w:rPr>
      <w:t>Page #</w:t>
    </w:r>
  </w:p>
  <w:p w14:paraId="39BE6E65" w14:textId="77777777" w:rsidR="00F022D8" w:rsidRDefault="00F022D8" w:rsidP="00F022D8">
    <w:pPr>
      <w:pStyle w:val="Header3"/>
      <w:shd w:val="clear" w:color="auto" w:fill="B2A1C7" w:themeFill="accent4" w:themeFillTint="99"/>
      <w:tabs>
        <w:tab w:val="left" w:pos="0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  <w:t>Subtitle</w:t>
    </w:r>
  </w:p>
  <w:p w14:paraId="599DEA49" w14:textId="77777777" w:rsidR="00F022D8" w:rsidRPr="00F022D8" w:rsidRDefault="00F022D8" w:rsidP="00F022D8">
    <w:pPr>
      <w:pStyle w:val="Header3"/>
      <w:tabs>
        <w:tab w:val="left" w:pos="0"/>
        <w:tab w:val="left" w:pos="8222"/>
      </w:tabs>
      <w:ind w:left="-1418" w:right="-1440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1"/>
    <w:multiLevelType w:val="multilevel"/>
    <w:tmpl w:val="8BF6EFC0"/>
    <w:lvl w:ilvl="0">
      <w:start w:val="1"/>
      <w:numFmt w:val="decimal"/>
      <w:lvlText w:val="%1"/>
      <w:lvlJc w:val="left"/>
      <w:pPr>
        <w:ind w:left="1021" w:hanging="1021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Calibri" w:hAnsi="Calibri" w:hint="default"/>
        <w:sz w:val="28"/>
        <w:szCs w:val="32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1A00226B"/>
    <w:multiLevelType w:val="hybridMultilevel"/>
    <w:tmpl w:val="D17C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7927"/>
    <w:multiLevelType w:val="hybridMultilevel"/>
    <w:tmpl w:val="D20471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948E5"/>
    <w:multiLevelType w:val="hybridMultilevel"/>
    <w:tmpl w:val="91307F72"/>
    <w:lvl w:ilvl="0" w:tplc="23781C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5E17"/>
    <w:multiLevelType w:val="hybridMultilevel"/>
    <w:tmpl w:val="D550185A"/>
    <w:lvl w:ilvl="0" w:tplc="23781C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095BE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056D16"/>
    <w:multiLevelType w:val="hybridMultilevel"/>
    <w:tmpl w:val="8362C2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F9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CB57A0"/>
    <w:multiLevelType w:val="hybridMultilevel"/>
    <w:tmpl w:val="D20471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F3243"/>
    <w:multiLevelType w:val="multilevel"/>
    <w:tmpl w:val="04E06FB8"/>
    <w:lvl w:ilvl="0">
      <w:start w:val="1"/>
      <w:numFmt w:val="lowerLetter"/>
      <w:lvlText w:val="%1)"/>
      <w:lvlJc w:val="right"/>
      <w:pPr>
        <w:ind w:left="709" w:firstLine="312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ind w:left="34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6"/>
    <w:rsid w:val="0002308C"/>
    <w:rsid w:val="00053EB0"/>
    <w:rsid w:val="00081045"/>
    <w:rsid w:val="00096AF6"/>
    <w:rsid w:val="000A0F08"/>
    <w:rsid w:val="000D4641"/>
    <w:rsid w:val="0013321E"/>
    <w:rsid w:val="00141640"/>
    <w:rsid w:val="00150999"/>
    <w:rsid w:val="001513D5"/>
    <w:rsid w:val="001566A4"/>
    <w:rsid w:val="00161A82"/>
    <w:rsid w:val="00164CAA"/>
    <w:rsid w:val="00182460"/>
    <w:rsid w:val="0019767D"/>
    <w:rsid w:val="001A7EEA"/>
    <w:rsid w:val="001B6B71"/>
    <w:rsid w:val="001D186F"/>
    <w:rsid w:val="001E5226"/>
    <w:rsid w:val="001E6929"/>
    <w:rsid w:val="001F5A88"/>
    <w:rsid w:val="001F6726"/>
    <w:rsid w:val="002065C0"/>
    <w:rsid w:val="0021303E"/>
    <w:rsid w:val="00251DA1"/>
    <w:rsid w:val="002632D6"/>
    <w:rsid w:val="00272CDD"/>
    <w:rsid w:val="00280648"/>
    <w:rsid w:val="00283212"/>
    <w:rsid w:val="00291077"/>
    <w:rsid w:val="002C0E85"/>
    <w:rsid w:val="003025F2"/>
    <w:rsid w:val="0030544A"/>
    <w:rsid w:val="00314180"/>
    <w:rsid w:val="003457CF"/>
    <w:rsid w:val="003776D9"/>
    <w:rsid w:val="00405221"/>
    <w:rsid w:val="004101D0"/>
    <w:rsid w:val="00421394"/>
    <w:rsid w:val="00424EA9"/>
    <w:rsid w:val="0043345E"/>
    <w:rsid w:val="004377DF"/>
    <w:rsid w:val="0044289A"/>
    <w:rsid w:val="00443F3C"/>
    <w:rsid w:val="00445443"/>
    <w:rsid w:val="00463C34"/>
    <w:rsid w:val="00495F41"/>
    <w:rsid w:val="004A5FE7"/>
    <w:rsid w:val="00507B1A"/>
    <w:rsid w:val="00520F62"/>
    <w:rsid w:val="00522DCC"/>
    <w:rsid w:val="005473EB"/>
    <w:rsid w:val="00547B85"/>
    <w:rsid w:val="005741D7"/>
    <w:rsid w:val="00574EA9"/>
    <w:rsid w:val="00584A58"/>
    <w:rsid w:val="00594EAE"/>
    <w:rsid w:val="005B1C3A"/>
    <w:rsid w:val="005E02C5"/>
    <w:rsid w:val="005E790E"/>
    <w:rsid w:val="00674E5B"/>
    <w:rsid w:val="006817EE"/>
    <w:rsid w:val="00691086"/>
    <w:rsid w:val="006A45CD"/>
    <w:rsid w:val="006B3A92"/>
    <w:rsid w:val="006C394C"/>
    <w:rsid w:val="006E6D56"/>
    <w:rsid w:val="006F126B"/>
    <w:rsid w:val="00704689"/>
    <w:rsid w:val="00705FA6"/>
    <w:rsid w:val="00710899"/>
    <w:rsid w:val="00725B31"/>
    <w:rsid w:val="00725BA7"/>
    <w:rsid w:val="0078751C"/>
    <w:rsid w:val="007E7865"/>
    <w:rsid w:val="007F086D"/>
    <w:rsid w:val="00836EBB"/>
    <w:rsid w:val="00852B08"/>
    <w:rsid w:val="00907155"/>
    <w:rsid w:val="0098793C"/>
    <w:rsid w:val="009F34F0"/>
    <w:rsid w:val="00A0747B"/>
    <w:rsid w:val="00A25FA9"/>
    <w:rsid w:val="00A44F28"/>
    <w:rsid w:val="00A518F6"/>
    <w:rsid w:val="00A5279C"/>
    <w:rsid w:val="00A73821"/>
    <w:rsid w:val="00A955A7"/>
    <w:rsid w:val="00B02718"/>
    <w:rsid w:val="00B5195E"/>
    <w:rsid w:val="00B823B1"/>
    <w:rsid w:val="00BA2EA8"/>
    <w:rsid w:val="00BF57F9"/>
    <w:rsid w:val="00C075A4"/>
    <w:rsid w:val="00C12BDA"/>
    <w:rsid w:val="00C15C6F"/>
    <w:rsid w:val="00C16ED6"/>
    <w:rsid w:val="00C80336"/>
    <w:rsid w:val="00CE2CBB"/>
    <w:rsid w:val="00CE663F"/>
    <w:rsid w:val="00D06DA8"/>
    <w:rsid w:val="00D359BA"/>
    <w:rsid w:val="00D3691F"/>
    <w:rsid w:val="00D661A7"/>
    <w:rsid w:val="00D96E76"/>
    <w:rsid w:val="00DB5B08"/>
    <w:rsid w:val="00DB76EE"/>
    <w:rsid w:val="00DD4239"/>
    <w:rsid w:val="00DE6872"/>
    <w:rsid w:val="00E053CD"/>
    <w:rsid w:val="00E16FEE"/>
    <w:rsid w:val="00E716E3"/>
    <w:rsid w:val="00EE0139"/>
    <w:rsid w:val="00EE6FEE"/>
    <w:rsid w:val="00F014ED"/>
    <w:rsid w:val="00F022D8"/>
    <w:rsid w:val="00F1631C"/>
    <w:rsid w:val="00F70E86"/>
    <w:rsid w:val="00F819F2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709DE"/>
  <w15:docId w15:val="{6CBDFBFB-D21A-478A-8260-B820243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.Normal"/>
    <w:qFormat/>
    <w:rsid w:val="00CE663F"/>
    <w:pPr>
      <w:spacing w:after="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161A82"/>
    <w:pPr>
      <w:outlineLvl w:val="0"/>
    </w:pPr>
    <w:rPr>
      <w:rFonts w:asciiTheme="minorHAnsi" w:hAnsiTheme="minorHAnsi"/>
      <w:b/>
      <w:caps/>
      <w:sz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16FEE"/>
    <w:pPr>
      <w:outlineLvl w:val="1"/>
    </w:pPr>
    <w:rPr>
      <w:rFonts w:cs="Lucida Sans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61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65C0"/>
    <w:rPr>
      <w:b/>
      <w:caps/>
      <w:sz w:val="46"/>
    </w:rPr>
  </w:style>
  <w:style w:type="paragraph" w:customStyle="1" w:styleId="Header1">
    <w:name w:val="Header 1"/>
    <w:basedOn w:val="Normal"/>
    <w:link w:val="Header1Char"/>
    <w:qFormat/>
    <w:rsid w:val="00DD4239"/>
    <w:pPr>
      <w:jc w:val="center"/>
    </w:pPr>
    <w:rPr>
      <w:b/>
      <w:sz w:val="110"/>
      <w:szCs w:val="110"/>
    </w:rPr>
  </w:style>
  <w:style w:type="paragraph" w:customStyle="1" w:styleId="Header2">
    <w:name w:val="Header 2"/>
    <w:basedOn w:val="Normal"/>
    <w:link w:val="Header2Char"/>
    <w:qFormat/>
    <w:rsid w:val="00DD4239"/>
    <w:rPr>
      <w:b/>
      <w:sz w:val="46"/>
    </w:rPr>
  </w:style>
  <w:style w:type="paragraph" w:styleId="TOC2">
    <w:name w:val="toc 2"/>
    <w:basedOn w:val="Normal"/>
    <w:next w:val="Normal"/>
    <w:autoRedefine/>
    <w:uiPriority w:val="39"/>
    <w:unhideWhenUsed/>
    <w:rsid w:val="002065C0"/>
    <w:pPr>
      <w:tabs>
        <w:tab w:val="right" w:leader="dot" w:pos="9016"/>
      </w:tabs>
      <w:spacing w:after="40"/>
      <w:ind w:left="221"/>
    </w:pPr>
    <w:rPr>
      <w:b/>
      <w:noProof/>
    </w:rPr>
  </w:style>
  <w:style w:type="character" w:customStyle="1" w:styleId="Header1Char">
    <w:name w:val="Header 1 Char"/>
    <w:basedOn w:val="DefaultParagraphFont"/>
    <w:link w:val="Header1"/>
    <w:rsid w:val="00DD4239"/>
    <w:rPr>
      <w:rFonts w:ascii="Calibri" w:hAnsi="Calibri"/>
      <w:b/>
      <w:sz w:val="110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E16FEE"/>
    <w:rPr>
      <w:rFonts w:ascii="Calibri" w:hAnsi="Calibri" w:cs="Lucida Sans"/>
      <w:b/>
      <w:caps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283212"/>
    <w:pPr>
      <w:spacing w:after="40"/>
      <w:ind w:left="442"/>
    </w:pPr>
    <w:rPr>
      <w:sz w:val="20"/>
    </w:rPr>
  </w:style>
  <w:style w:type="paragraph" w:customStyle="1" w:styleId="Header3">
    <w:name w:val="Header 3"/>
    <w:basedOn w:val="Normal"/>
    <w:link w:val="Header3Char"/>
    <w:qFormat/>
    <w:rsid w:val="00DD4239"/>
    <w:rPr>
      <w:b/>
      <w:sz w:val="28"/>
    </w:rPr>
  </w:style>
  <w:style w:type="character" w:customStyle="1" w:styleId="Header2Char">
    <w:name w:val="Header 2 Char"/>
    <w:basedOn w:val="DefaultParagraphFont"/>
    <w:link w:val="Header2"/>
    <w:rsid w:val="00DD4239"/>
    <w:rPr>
      <w:rFonts w:ascii="Calibri" w:hAnsi="Calibri"/>
      <w:b/>
      <w:sz w:val="46"/>
    </w:rPr>
  </w:style>
  <w:style w:type="paragraph" w:customStyle="1" w:styleId="Header4">
    <w:name w:val="Header 4"/>
    <w:basedOn w:val="Normal"/>
    <w:link w:val="Header4Char"/>
    <w:qFormat/>
    <w:rsid w:val="00DD4239"/>
    <w:rPr>
      <w:b/>
    </w:rPr>
  </w:style>
  <w:style w:type="character" w:customStyle="1" w:styleId="Header3Char">
    <w:name w:val="Header 3 Char"/>
    <w:basedOn w:val="DefaultParagraphFont"/>
    <w:link w:val="Header3"/>
    <w:rsid w:val="00DD4239"/>
    <w:rPr>
      <w:rFonts w:ascii="Calibri" w:hAnsi="Calibri"/>
      <w:b/>
      <w:sz w:val="28"/>
    </w:rPr>
  </w:style>
  <w:style w:type="paragraph" w:customStyle="1" w:styleId="Callout">
    <w:name w:val="Callout"/>
    <w:basedOn w:val="Normal"/>
    <w:link w:val="CalloutChar"/>
    <w:qFormat/>
    <w:rsid w:val="00DD4239"/>
    <w:pPr>
      <w:spacing w:before="220" w:after="220"/>
    </w:pPr>
    <w:rPr>
      <w:rFonts w:ascii="Georgia" w:hAnsi="Georgia"/>
      <w:sz w:val="28"/>
      <w:szCs w:val="28"/>
    </w:rPr>
  </w:style>
  <w:style w:type="character" w:customStyle="1" w:styleId="Header4Char">
    <w:name w:val="Header 4 Char"/>
    <w:basedOn w:val="DefaultParagraphFont"/>
    <w:link w:val="Header4"/>
    <w:rsid w:val="00DD4239"/>
    <w:rPr>
      <w:rFonts w:ascii="Calibri" w:hAnsi="Calibri"/>
      <w:b/>
    </w:rPr>
  </w:style>
  <w:style w:type="paragraph" w:styleId="Header">
    <w:name w:val="header"/>
    <w:basedOn w:val="Normal"/>
    <w:link w:val="HeaderChar"/>
    <w:uiPriority w:val="99"/>
    <w:unhideWhenUsed/>
    <w:rsid w:val="00DD4239"/>
    <w:pPr>
      <w:tabs>
        <w:tab w:val="center" w:pos="4513"/>
        <w:tab w:val="right" w:pos="9026"/>
      </w:tabs>
    </w:pPr>
  </w:style>
  <w:style w:type="character" w:customStyle="1" w:styleId="CalloutChar">
    <w:name w:val="Callout Char"/>
    <w:basedOn w:val="DefaultParagraphFont"/>
    <w:link w:val="Callout"/>
    <w:rsid w:val="00DD4239"/>
    <w:rPr>
      <w:rFonts w:ascii="Georgia" w:hAnsi="Georgi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423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D4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239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F28"/>
    <w:pPr>
      <w:spacing w:after="0" w:line="240" w:lineRule="auto"/>
    </w:pPr>
    <w:rPr>
      <w:rFonts w:eastAsia="Times New Roman" w:cs="Times New Roman"/>
      <w:b/>
      <w:sz w:val="28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4C1B510B6B1479EEA9FBA2781F1FF" ma:contentTypeVersion="11" ma:contentTypeDescription="Create a new document." ma:contentTypeScope="" ma:versionID="b2c3664394b8e76182adf9806967c8fd">
  <xsd:schema xmlns:xsd="http://www.w3.org/2001/XMLSchema" xmlns:xs="http://www.w3.org/2001/XMLSchema" xmlns:p="http://schemas.microsoft.com/office/2006/metadata/properties" xmlns:ns3="d490fa26-cb2f-4c05-ae50-f24cf33bcce2" xmlns:ns4="8778ef29-7bb9-401e-a8ab-29807aec3d90" targetNamespace="http://schemas.microsoft.com/office/2006/metadata/properties" ma:root="true" ma:fieldsID="ecdee795bd0180f1db80bbcadbe5d629" ns3:_="" ns4:_="">
    <xsd:import namespace="d490fa26-cb2f-4c05-ae50-f24cf33bcce2"/>
    <xsd:import namespace="8778ef29-7bb9-401e-a8ab-29807aec3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fa26-cb2f-4c05-ae50-f24cf33bc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ef29-7bb9-401e-a8ab-29807aec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C1582-F193-48D0-9F5B-B15C54D7E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43BD3-C53C-40BE-A722-57B13F34D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A6061-103A-40EC-BF8E-174A31464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0FCC3-79B2-406D-8B85-50A635826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0fa26-cb2f-4c05-ae50-f24cf33bcce2"/>
    <ds:schemaRef ds:uri="8778ef29-7bb9-401e-a8ab-29807aec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Curry</dc:creator>
  <cp:keywords/>
  <dc:description/>
  <cp:lastModifiedBy>Linley Leong</cp:lastModifiedBy>
  <cp:revision>2</cp:revision>
  <cp:lastPrinted>2019-11-14T01:16:00Z</cp:lastPrinted>
  <dcterms:created xsi:type="dcterms:W3CDTF">2021-09-10T01:55:00Z</dcterms:created>
  <dcterms:modified xsi:type="dcterms:W3CDTF">2021-09-10T01:55:00Z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0x0101000A94C1B510B6B1479EEA9FBA2781F1FF</vt:lpwstr>
  </property>
</Properties>
</file>